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7" w:rsidRPr="00701A13" w:rsidRDefault="00A2254F" w:rsidP="00701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E33358" w:rsidRPr="006F1DCD" w:rsidRDefault="00F940C9" w:rsidP="00E333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1DCD">
                    <w:rPr>
                      <w:rFonts w:ascii="Arial" w:hAnsi="Arial" w:cs="Arial"/>
                      <w:sz w:val="24"/>
                      <w:szCs w:val="24"/>
                    </w:rPr>
                    <w:t>Zawiercie</w:t>
                  </w:r>
                  <w:r w:rsidR="00296EB2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dnia </w:t>
                  </w:r>
                  <w:r w:rsidR="0024635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01A13">
                    <w:rPr>
                      <w:rFonts w:ascii="Arial" w:hAnsi="Arial" w:cs="Arial"/>
                      <w:sz w:val="24"/>
                      <w:szCs w:val="24"/>
                    </w:rPr>
                    <w:t xml:space="preserve"> grudnia</w:t>
                  </w:r>
                  <w:r w:rsidR="00A132B5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D14F6">
                    <w:rPr>
                      <w:rFonts w:ascii="Arial" w:hAnsi="Arial" w:cs="Arial"/>
                      <w:sz w:val="24"/>
                      <w:szCs w:val="24"/>
                    </w:rPr>
                    <w:t xml:space="preserve"> 2021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>r.</w:t>
                  </w:r>
                </w:p>
                <w:p w:rsidR="00223F13" w:rsidRDefault="00223F1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</w:txbxContent>
            </v:textbox>
          </v:shape>
        </w:pict>
      </w:r>
    </w:p>
    <w:p w:rsidR="00701A13" w:rsidRPr="00701A13" w:rsidRDefault="00701A13" w:rsidP="00701A13">
      <w:pPr>
        <w:keepNext/>
        <w:keepLines/>
        <w:spacing w:after="293"/>
        <w:rPr>
          <w:rStyle w:val="Nagwek11"/>
          <w:rFonts w:ascii="Arial" w:hAnsi="Arial" w:cs="Arial"/>
          <w:b w:val="0"/>
          <w:bCs w:val="0"/>
        </w:rPr>
      </w:pPr>
      <w:bookmarkStart w:id="0" w:name="bookmark1"/>
    </w:p>
    <w:p w:rsidR="00701A13" w:rsidRPr="00701A13" w:rsidRDefault="00701A13" w:rsidP="0058644A">
      <w:pPr>
        <w:keepNext/>
        <w:keepLines/>
        <w:spacing w:after="293"/>
        <w:rPr>
          <w:rFonts w:ascii="Arial" w:hAnsi="Arial" w:cs="Arial"/>
        </w:rPr>
      </w:pPr>
      <w:r w:rsidRPr="00701A13">
        <w:rPr>
          <w:rStyle w:val="Nagwek11"/>
          <w:rFonts w:ascii="Arial" w:hAnsi="Arial" w:cs="Arial"/>
          <w:bCs w:val="0"/>
        </w:rPr>
        <w:t>Postanowienie o wszczęciu postępowania z urzędu</w:t>
      </w:r>
      <w:bookmarkEnd w:id="0"/>
    </w:p>
    <w:p w:rsidR="00701A13" w:rsidRPr="00701A13" w:rsidRDefault="00701A13" w:rsidP="00701A13">
      <w:pPr>
        <w:spacing w:after="0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Działając w oparciu o :</w:t>
      </w:r>
    </w:p>
    <w:p w:rsidR="00701A13" w:rsidRPr="00D94462" w:rsidRDefault="00701A13" w:rsidP="00243118">
      <w:pPr>
        <w:spacing w:after="236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- art. 14 i 6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1 ustawy z dnia 14 czerwca 1960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r Kodeks Postępowania Administracyjnego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tekst jednolity Dz. U. z 2021 r. poz. 735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):</w:t>
      </w:r>
    </w:p>
    <w:p w:rsidR="00701A13" w:rsidRDefault="00701A13" w:rsidP="00243118">
      <w:pPr>
        <w:spacing w:after="275"/>
        <w:ind w:firstLine="40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Powiatowy Lekarz Weterynarii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wszczyna z urzędu postępowanie w sprawie wyznaczenia lekarzy weterynarii oraz osób nie posiadających tytułu lekarza weterynarii do wy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konywania w roku 2022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terenie właściwości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="00D90EED">
        <w:rPr>
          <w:rFonts w:ascii="Arial" w:hAnsi="Arial" w:cs="Arial"/>
          <w:sz w:val="24"/>
          <w:szCs w:val="24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urzędowych czynności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wymienionych w art. 16 ust.1 ustawy z dnia 29 stycznia 200</w:t>
      </w:r>
      <w:r w:rsidRPr="00D94462">
        <w:rPr>
          <w:rFonts w:ascii="Arial" w:hAnsi="Arial" w:cs="Arial"/>
          <w:sz w:val="24"/>
          <w:szCs w:val="24"/>
        </w:rPr>
        <w:t>4r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2021r. poz.306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), w tym między innymi do: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36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Badań rozpoznawczych oraz szczepień </w:t>
      </w:r>
      <w:r w:rsidR="0058644A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ochronnych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pobierania próbek w realizacji badań występowania zakażeń zwierząt;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44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Sprawowania nadzoru nad ubojem zwierząt, w tym badania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przedubojowego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i poubojowego, oceny mięsa i nadzoru nad przestrzeganiem przepisów o ochronie zwierząt w trakcie uboju;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67"/>
        <w:ind w:left="760" w:right="-1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Sprawowani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nadzoru nad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rozbiorem, przetwórstwem i/lub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przechowywaniem mięsa i wystawiania wymaganych świadectw zdrowia;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93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i ich mięsa przeznaczonego na użytek własny;</w:t>
      </w:r>
    </w:p>
    <w:p w:rsidR="0024635E" w:rsidRPr="00701A13" w:rsidRDefault="0058644A" w:rsidP="0024635E">
      <w:pPr>
        <w:widowControl w:val="0"/>
        <w:numPr>
          <w:ilvl w:val="0"/>
          <w:numId w:val="7"/>
        </w:numPr>
        <w:tabs>
          <w:tab w:val="left" w:pos="783"/>
        </w:tabs>
        <w:spacing w:after="533"/>
        <w:ind w:left="7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umieszczanych na rynku, przeznaczonych do wywozu oraz w</w:t>
      </w:r>
      <w:r w:rsidR="0024635E"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ystawiania świadectw zdrowia zwierząt przemieszczanych na terenie Rzeczpospolitej Polskiej.</w:t>
      </w:r>
    </w:p>
    <w:p w:rsidR="00701A13" w:rsidRPr="00701A13" w:rsidRDefault="00701A13" w:rsidP="00701A13">
      <w:pPr>
        <w:spacing w:after="53"/>
        <w:ind w:right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 wszczętego niniejszego postępowania mogą przystępować osoby posiadające odpowiednie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uprawnienia składając w </w:t>
      </w:r>
      <w:r w:rsidR="00BD14F6">
        <w:rPr>
          <w:rStyle w:val="Teksttreci2Pogrubienie"/>
          <w:rFonts w:ascii="Arial" w:hAnsi="Arial" w:cs="Arial"/>
        </w:rPr>
        <w:t>terminie do dnia 17 grudnia 2021</w:t>
      </w:r>
      <w:r w:rsidRPr="00701A13">
        <w:rPr>
          <w:rStyle w:val="Teksttreci2Pogrubienie"/>
          <w:rFonts w:ascii="Arial" w:hAnsi="Arial" w:cs="Arial"/>
        </w:rPr>
        <w:t xml:space="preserve"> roku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niżej wymienione dokumenty: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240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Zgłoszenie wstępnej gotowości do podjęcia czynności z wyznaczenia, o których mowa w art. 16 ustawy o Inspekcji Weterynaryjnej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wg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wzoru załącznika nr 1 do instrukcji GLW z dnia 5 listopada 2020 nr GIWpr.0200.1.22.2020, w treści którego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 xml:space="preserve">wymieniono również załączniki niezbędne do wykonywania czynności z 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wyznaczenia PLW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Wypełnione oświadczenie Zleceniobiorcy (ubiegającego się o wyznaczenie) do celów powszechnego ubezpieczenia społecznego - zgodnie z wzorem przekazanym przez PLW w </w:t>
      </w:r>
      <w:r w:rsidRPr="00701A13">
        <w:rPr>
          <w:rFonts w:ascii="Arial" w:hAnsi="Arial" w:cs="Arial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766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Osoby ubiegające się o wyznaczenie do badania mięsa w kierunku włośni dodatkowo przedkładają:</w:t>
      </w:r>
    </w:p>
    <w:p w:rsidR="00701A13" w:rsidRPr="00701A13" w:rsidRDefault="00701A13" w:rsidP="00701A13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</w:rPr>
      </w:pPr>
      <w:r w:rsidRPr="00701A13">
        <w:rPr>
          <w:rStyle w:val="Teksttreci3BezpogrubieniaBezkursywy"/>
          <w:rFonts w:ascii="Arial" w:eastAsiaTheme="minorHAnsi" w:hAnsi="Arial" w:cs="Arial"/>
          <w:bCs w:val="0"/>
        </w:rPr>
        <w:t xml:space="preserve">Zaświadczenie o ukończeniu kursu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„ Badanie mięsa świń i dzików w kierunku włośni metodą </w:t>
      </w:r>
      <w:r w:rsidRPr="00701A13">
        <w:rPr>
          <w:rStyle w:val="Teksttreci2PogrubienieKursywa"/>
          <w:rFonts w:ascii="Arial" w:eastAsiaTheme="majorEastAsia" w:hAnsi="Arial" w:cs="Arial"/>
        </w:rPr>
        <w:t>wytrawiania próbki zbiorczej”</w:t>
      </w:r>
      <w:r w:rsidRPr="00701A13">
        <w:rPr>
          <w:rFonts w:ascii="Arial" w:hAnsi="Arial" w:cs="Aria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( organizowany przez jednostkę upoważnioną do prowadzenia szkolenia i wydawania zaświadczeń w tym zakresie ).</w:t>
      </w:r>
    </w:p>
    <w:p w:rsidR="00701A13" w:rsidRPr="00D94462" w:rsidRDefault="00701A13" w:rsidP="00D90EED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Świadectwo szkolenia w zakresie stosowania normy PN-EN IO/IEC 17025- ogólne wymagania dotyczące kompetencji laboratoriów badawczych i wzorcujących - wydane przez upoważnioną jednostkę do prowadzenia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szkolenia i wydawania zaświadczeń w tym zakresie.</w:t>
      </w:r>
    </w:p>
    <w:p w:rsidR="00701A13" w:rsidRPr="00D94462" w:rsidRDefault="00701A13" w:rsidP="005F3EA0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Dokumentów określonych w punktach 1 i 3 nie składają osoby, których dokumentacja znajduje się już w Powiatowym Inspektoracie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Dokumenty należy </w:t>
      </w:r>
      <w:r w:rsidR="005D290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złożyć do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Powiatowego Lekarza Weterynarii</w:t>
      </w:r>
      <w:r w:rsidRPr="00D94462">
        <w:rPr>
          <w:rFonts w:ascii="Arial" w:hAnsi="Arial" w:cs="Arial"/>
          <w:sz w:val="24"/>
          <w:szCs w:val="24"/>
        </w:rPr>
        <w:t xml:space="preserve">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B34ED3">
        <w:rPr>
          <w:rFonts w:ascii="Arial" w:hAnsi="Arial" w:cs="Arial"/>
          <w:sz w:val="24"/>
          <w:szCs w:val="24"/>
        </w:rPr>
        <w:t xml:space="preserve"> </w:t>
      </w:r>
      <w:r w:rsidR="00BD14F6">
        <w:rPr>
          <w:rFonts w:ascii="Arial" w:hAnsi="Arial" w:cs="Arial"/>
          <w:sz w:val="24"/>
          <w:szCs w:val="24"/>
        </w:rPr>
        <w:t xml:space="preserve">                             </w:t>
      </w:r>
      <w:r w:rsidRPr="00D94462">
        <w:rPr>
          <w:rFonts w:ascii="Arial" w:hAnsi="Arial" w:cs="Arial"/>
          <w:sz w:val="24"/>
          <w:szCs w:val="24"/>
        </w:rPr>
        <w:t>42-400 Zawiercie, ul. Paderewskiego 116.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Osoby, które złożą w/w dokumenty po wskazanym terminie bądź złożona dokumentacja nie będzie kompletna zostaną pominięci w procedurze wyznaczenia.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Wyznaczenie następuje z urzędu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podstawie decyzji administracyjnej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      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 przeprowadzeniu postępowania przez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378"/>
        <w:ind w:right="-1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Zgłoszenie osób ubiegających się o wyznaczenie nie jest równoznaczne z wszczęciem postępowania administracyjnego, które to postępowanie będzie się toczyło z urzędu tylko i wyłącznie względem osób, których zgłoszenie zostanie pozytywnie zweryfikowane i zakwalifikowane do wyznaczenia.</w:t>
      </w:r>
    </w:p>
    <w:p w:rsidR="00701A13" w:rsidRPr="00D94462" w:rsidRDefault="00701A13" w:rsidP="00701A13">
      <w:pPr>
        <w:spacing w:after="155"/>
        <w:jc w:val="center"/>
        <w:rPr>
          <w:rFonts w:ascii="Arial" w:hAnsi="Arial" w:cs="Arial"/>
          <w:sz w:val="24"/>
          <w:szCs w:val="24"/>
        </w:rPr>
      </w:pPr>
      <w:r w:rsidRPr="00D94462">
        <w:rPr>
          <w:rStyle w:val="Teksttreci30"/>
          <w:rFonts w:ascii="Arial" w:hAnsi="Arial" w:cs="Arial"/>
          <w:b w:val="0"/>
          <w:bCs w:val="0"/>
          <w:i w:val="0"/>
          <w:iCs w:val="0"/>
        </w:rPr>
        <w:t>Uzasadnienie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:</w:t>
      </w:r>
    </w:p>
    <w:p w:rsidR="00701A13" w:rsidRPr="005F3EA0" w:rsidRDefault="00701A13" w:rsidP="005F3EA0">
      <w:pPr>
        <w:spacing w:after="892"/>
        <w:ind w:firstLine="7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 związku z kon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iecznością wykonania w roku 2022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nałożonych na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zadań, których wykonanie z przyczyn organizacyjnych oraz finansowych nie jest w stanie wykonać przy udziale wyłącznie pracowników Powiatowego Inspektoratu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zachodzi konieczność zastosowania instytucji wyznaczenia jak w art. 16 ustawy z dnia 29 stycznia 2004 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r.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r.,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poz.306</w:t>
      </w:r>
      <w:r w:rsidR="00D94462">
        <w:rPr>
          <w:rFonts w:ascii="Arial" w:hAnsi="Arial" w:cs="Arial"/>
          <w:color w:val="000000"/>
          <w:sz w:val="24"/>
          <w:szCs w:val="24"/>
          <w:lang w:eastAsia="pl-PL" w:bidi="pl-PL"/>
        </w:rPr>
        <w:t>).</w:t>
      </w:r>
      <w:r w:rsidR="005F3EA0">
        <w:rPr>
          <w:rFonts w:ascii="Arial" w:hAnsi="Arial" w:cs="Arial"/>
          <w:sz w:val="24"/>
          <w:szCs w:val="24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1" w:name="bookmark2"/>
      <w:r w:rsidRPr="00701A13">
        <w:rPr>
          <w:rStyle w:val="Nagwek11"/>
          <w:rFonts w:ascii="Arial" w:hAnsi="Arial" w:cs="Arial"/>
          <w:b w:val="0"/>
          <w:bCs w:val="0"/>
        </w:rPr>
        <w:lastRenderedPageBreak/>
        <w:t>Informacje i dane do kontaktów w sprawie danych osobowych</w:t>
      </w:r>
      <w:bookmarkEnd w:id="1"/>
    </w:p>
    <w:p w:rsidR="00701A13" w:rsidRPr="00701A13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Administratorem danych osobowych jest Powiatowy Lekarz Weterynarii w </w:t>
      </w:r>
      <w:r w:rsidRPr="00701A13">
        <w:rPr>
          <w:rFonts w:ascii="Arial" w:hAnsi="Arial" w:cs="Arial"/>
          <w:sz w:val="24"/>
          <w:szCs w:val="24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68689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sz w:val="24"/>
          <w:szCs w:val="24"/>
        </w:rPr>
        <w:t>42-400 Zawiercie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701A13">
        <w:rPr>
          <w:rFonts w:ascii="Arial" w:hAnsi="Arial" w:cs="Arial"/>
          <w:sz w:val="24"/>
          <w:szCs w:val="24"/>
        </w:rPr>
        <w:t xml:space="preserve"> ul. Paderewskiego 116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e-mail:</w:t>
      </w:r>
      <w:hyperlink r:id="rId8" w:history="1">
        <w:r w:rsidRPr="00701A13">
          <w:rPr>
            <w:rStyle w:val="Hipercze"/>
            <w:rFonts w:ascii="Arial" w:hAnsi="Arial" w:cs="Arial"/>
            <w:sz w:val="24"/>
            <w:szCs w:val="24"/>
            <w:lang w:eastAsia="pl-PL" w:bidi="pl-PL"/>
          </w:rPr>
          <w:t xml:space="preserve"> </w:t>
        </w:r>
        <w:r w:rsidRPr="00701A13">
          <w:rPr>
            <w:rFonts w:ascii="Arial" w:hAnsi="Arial" w:cs="Arial"/>
            <w:sz w:val="24"/>
            <w:szCs w:val="24"/>
            <w:lang w:val="fr-FR"/>
          </w:rPr>
          <w:t>biuro@piwzawiercie.av1.pl</w:t>
        </w:r>
        <w:r w:rsidRPr="00701A13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01A13" w:rsidRPr="00701A13" w:rsidRDefault="00701A13" w:rsidP="00701A1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kontaktowe do Inspektora Ochrony Danych: Inspektor Ochrony Danych </w:t>
      </w:r>
      <w:r w:rsidRPr="00701A13">
        <w:rPr>
          <w:rFonts w:ascii="Arial" w:hAnsi="Arial" w:cs="Arial"/>
          <w:sz w:val="24"/>
          <w:szCs w:val="24"/>
        </w:rPr>
        <w:t>Damian Urbańczyk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poprzez adres e-mail: </w:t>
      </w:r>
      <w:r w:rsidRPr="00701A13">
        <w:rPr>
          <w:rStyle w:val="Teksttreci20"/>
          <w:rFonts w:ascii="Arial" w:hAnsi="Arial" w:cs="Arial"/>
        </w:rPr>
        <w:t>damian.urbanczyk@piwzawiercie.av1.pl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2" w:name="bookmark3"/>
      <w:r w:rsidRPr="00701A13">
        <w:rPr>
          <w:rStyle w:val="Nagwek11"/>
          <w:rFonts w:ascii="Arial" w:hAnsi="Arial" w:cs="Arial"/>
          <w:b w:val="0"/>
          <w:bCs w:val="0"/>
        </w:rPr>
        <w:t>Informacje dotyczące przetwarzanych danych osobowych</w:t>
      </w:r>
      <w:bookmarkEnd w:id="2"/>
    </w:p>
    <w:p w:rsidR="00701A13" w:rsidRPr="00D94462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Pani/Pana dane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osobowe są przetwarzane w celu realizacji zadań przez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w szczególności: wykonywania zadań m.in. prowadzenia postępowań administracyjnych i sądowych, sprawowania nadzoru nad działalnością podmiotów prowadzących działalność podlegającą nadzorowi ze strony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Podstawą prawną przetwarzania danych osobowych jest obowiązek prawny ciążący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na administratorze danych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</w:t>
      </w:r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Podanie danych osobowych jest konieczne do realizacji celu ich przetwarzania, a konsekwencją ich niepodania będzie niemożliwość realizacji zadania.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3" w:name="bookmark4"/>
      <w:r w:rsidRPr="00701A13">
        <w:rPr>
          <w:rStyle w:val="Nagwek11"/>
          <w:rFonts w:ascii="Arial" w:hAnsi="Arial" w:cs="Arial"/>
          <w:b w:val="0"/>
          <w:bCs w:val="0"/>
        </w:rPr>
        <w:t>Okres przetwarzania danych</w:t>
      </w:r>
      <w:bookmarkEnd w:id="3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będą przetwarzane przez okres realizacji danego zadania oraz zgodnie z przepisami dotyczącymi archiwizacji.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4" w:name="bookmark5"/>
      <w:r w:rsidRPr="00701A13">
        <w:rPr>
          <w:rStyle w:val="Nagwek11"/>
          <w:rFonts w:ascii="Arial" w:hAnsi="Arial" w:cs="Arial"/>
          <w:b w:val="0"/>
          <w:bCs w:val="0"/>
        </w:rPr>
        <w:t>Źródła danych</w:t>
      </w:r>
      <w:bookmarkEnd w:id="4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5" w:name="bookmark6"/>
      <w:r w:rsidRPr="00701A13">
        <w:rPr>
          <w:rStyle w:val="Nagwek11"/>
          <w:rFonts w:ascii="Arial" w:hAnsi="Arial" w:cs="Arial"/>
          <w:b w:val="0"/>
          <w:bCs w:val="0"/>
        </w:rPr>
        <w:t>Kategorie odnośnych danych</w:t>
      </w:r>
      <w:bookmarkEnd w:id="5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Przetwarzane dane osobowe obejmują w szczególności imię i nazwisko oraz adres, a także inne dane osobowe niezbędne do realizacji ww. zadań.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6" w:name="bookmark7"/>
      <w:r w:rsidRPr="00701A13">
        <w:rPr>
          <w:rStyle w:val="Nagwek11"/>
          <w:rFonts w:ascii="Arial" w:hAnsi="Arial" w:cs="Arial"/>
          <w:b w:val="0"/>
          <w:bCs w:val="0"/>
        </w:rPr>
        <w:t>Odbiorcy danych osobowych</w:t>
      </w:r>
      <w:bookmarkEnd w:id="6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7" w:name="bookmark8"/>
      <w:r w:rsidRPr="00701A13">
        <w:rPr>
          <w:rStyle w:val="Nagwek11"/>
          <w:rFonts w:ascii="Arial" w:hAnsi="Arial" w:cs="Arial"/>
          <w:b w:val="0"/>
          <w:bCs w:val="0"/>
        </w:rPr>
        <w:t>Prawa osoby, której dane dotyczą</w:t>
      </w:r>
      <w:bookmarkEnd w:id="7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żądania od administratora danych osobowych: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dostępu do swoich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ich sprostowania,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ograniczenia ich przetwarzania,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usunięcia,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przeniesienia danych do innego administratora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wniesienia sprzeciwu.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Żądanie realizacji wyżej wymienionych praw proszę przesłać w formie pisemnej do administratora danych osobowych (adres podany na wstępie, z dopiskiem "Ochrona danych osobowych").</w:t>
      </w:r>
    </w:p>
    <w:p w:rsidR="00701A13" w:rsidRPr="00701A13" w:rsidRDefault="00701A13" w:rsidP="00701A13">
      <w:pPr>
        <w:spacing w:after="267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wniesienia skargi do organu nadzorczego, tj. Prezesa Urzędu Ochrony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8" w:name="bookmark9"/>
      <w:r w:rsidRPr="00701A13">
        <w:rPr>
          <w:rStyle w:val="Nagwek11"/>
          <w:rFonts w:ascii="Arial" w:hAnsi="Arial" w:cs="Arial"/>
          <w:b w:val="0"/>
          <w:bCs w:val="0"/>
        </w:rPr>
        <w:t>Informacje o zautomatyzowanym podejmowaniu decyzji, w tym profilowaniu</w:t>
      </w:r>
      <w:bookmarkEnd w:id="8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Pani/Pana dane osobowe nie będą podlegały zautomatyzowanemu podejmowaniu decyzji, w tym profilowaniu.</w:t>
      </w:r>
    </w:p>
    <w:p w:rsidR="007C6C43" w:rsidRPr="00701A13" w:rsidRDefault="007C6C43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7B4D60" w:rsidRPr="00701A13" w:rsidRDefault="007B4D60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F74259" w:rsidRPr="00701A13" w:rsidRDefault="00F74259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6F1DCD" w:rsidP="00701A13">
      <w:pPr>
        <w:spacing w:after="0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sz w:val="24"/>
          <w:szCs w:val="24"/>
        </w:rPr>
        <w:t xml:space="preserve"> </w:t>
      </w:r>
    </w:p>
    <w:sectPr w:rsidR="009060F3" w:rsidRPr="00701A13" w:rsidSect="00181AEE">
      <w:footerReference w:type="default" r:id="rId9"/>
      <w:headerReference w:type="first" r:id="rId10"/>
      <w:footerReference w:type="first" r:id="rId11"/>
      <w:pgSz w:w="11906" w:h="16838"/>
      <w:pgMar w:top="993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F3" w:rsidRDefault="00E578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8F3" w:rsidRDefault="00E578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27" w:rsidRPr="00055F49" w:rsidRDefault="00A2254F" w:rsidP="006E662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A2254F">
      <w:rPr>
        <w:noProof/>
        <w:lang w:eastAsia="pl-PL"/>
      </w:rPr>
      <w:pict>
        <v:group id="_x0000_s2052" style="position:absolute;left:0;text-align:left;margin-left:-9.3pt;margin-top:6.95pt;width:63.9pt;height:50.5pt;z-index:25166028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6E6627">
      <w:rPr>
        <w:rFonts w:ascii="Bookman Old Style" w:hAnsi="Bookman Old Style" w:cs="Bookman Old Style"/>
        <w:spacing w:val="20"/>
        <w:sz w:val="18"/>
        <w:szCs w:val="18"/>
      </w:rPr>
      <w:tab/>
    </w:r>
  </w:p>
  <w:p w:rsidR="006E6627" w:rsidRPr="00B14A68" w:rsidRDefault="006E6627" w:rsidP="006E662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 Inspektorat Weterynarii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>ul. Paderewskiego 116, 42-400 Zawiercie</w:t>
    </w:r>
  </w:p>
  <w:p w:rsidR="006E6627" w:rsidRPr="00B14A68" w:rsidRDefault="006E6627" w:rsidP="006E6627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tel.: (32) 67-235-33, fax: (32) 67-235-33, e-mail: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6E6627" w:rsidRPr="00B14A68" w:rsidRDefault="006E6627" w:rsidP="006E6627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        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  <w:p w:rsidR="00223F13" w:rsidRPr="00E273D3" w:rsidRDefault="00223F13" w:rsidP="009060F3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A2254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A2254F">
      <w:rPr>
        <w:noProof/>
        <w:lang w:eastAsia="pl-PL"/>
      </w:rPr>
      <w:pict>
        <v:group id="_x0000_s2049" style="position:absolute;left:0;text-align:left;margin-left:-9.3pt;margin-top:6.95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:rsidR="007B4D60" w:rsidRPr="007B4D60" w:rsidRDefault="00A42045" w:rsidP="00A42045">
    <w:pPr>
      <w:spacing w:before="120" w:after="0" w:line="240" w:lineRule="auto"/>
      <w:rPr>
        <w:rFonts w:ascii="Arial Narrow" w:hAnsi="Arial Narrow" w:cs="Bookman Old Style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F3" w:rsidRDefault="00E578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8F3" w:rsidRDefault="00E578F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:rsidR="00871669" w:rsidRPr="00032FBA" w:rsidRDefault="00F940C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Ireneusz Gewald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77"/>
    <w:multiLevelType w:val="hybridMultilevel"/>
    <w:tmpl w:val="445E4354"/>
    <w:lvl w:ilvl="0" w:tplc="6024E4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libri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6B4"/>
    <w:multiLevelType w:val="multilevel"/>
    <w:tmpl w:val="4D12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62E7F"/>
    <w:multiLevelType w:val="multilevel"/>
    <w:tmpl w:val="071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06D81"/>
    <w:multiLevelType w:val="hybridMultilevel"/>
    <w:tmpl w:val="E104D8DA"/>
    <w:lvl w:ilvl="0" w:tplc="CEB477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6451894"/>
    <w:multiLevelType w:val="multilevel"/>
    <w:tmpl w:val="1738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1A03"/>
    <w:multiLevelType w:val="multilevel"/>
    <w:tmpl w:val="3E56E7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D35BB"/>
    <w:multiLevelType w:val="hybridMultilevel"/>
    <w:tmpl w:val="895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06B5"/>
    <w:multiLevelType w:val="hybridMultilevel"/>
    <w:tmpl w:val="87148378"/>
    <w:lvl w:ilvl="0" w:tplc="055AC12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76AA2149"/>
    <w:multiLevelType w:val="hybridMultilevel"/>
    <w:tmpl w:val="2E1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12A"/>
    <w:multiLevelType w:val="hybridMultilevel"/>
    <w:tmpl w:val="98CA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24D"/>
    <w:rsid w:val="000138BC"/>
    <w:rsid w:val="00027CCD"/>
    <w:rsid w:val="0003052F"/>
    <w:rsid w:val="00032FBA"/>
    <w:rsid w:val="00035DB8"/>
    <w:rsid w:val="00055F49"/>
    <w:rsid w:val="0005759F"/>
    <w:rsid w:val="00081630"/>
    <w:rsid w:val="00097C2F"/>
    <w:rsid w:val="000A12B0"/>
    <w:rsid w:val="000A33FA"/>
    <w:rsid w:val="000A70CD"/>
    <w:rsid w:val="000E21D5"/>
    <w:rsid w:val="001118C2"/>
    <w:rsid w:val="00113E98"/>
    <w:rsid w:val="0012094C"/>
    <w:rsid w:val="00126B53"/>
    <w:rsid w:val="00131CF0"/>
    <w:rsid w:val="00132E8A"/>
    <w:rsid w:val="001349C3"/>
    <w:rsid w:val="00135ED7"/>
    <w:rsid w:val="00144417"/>
    <w:rsid w:val="00154C58"/>
    <w:rsid w:val="001633CD"/>
    <w:rsid w:val="001742C9"/>
    <w:rsid w:val="00174363"/>
    <w:rsid w:val="00176FA2"/>
    <w:rsid w:val="0018026A"/>
    <w:rsid w:val="00181AEE"/>
    <w:rsid w:val="001A5D25"/>
    <w:rsid w:val="001C6B44"/>
    <w:rsid w:val="001C7BC4"/>
    <w:rsid w:val="001D05BB"/>
    <w:rsid w:val="001D1FAE"/>
    <w:rsid w:val="001D4127"/>
    <w:rsid w:val="001D50B9"/>
    <w:rsid w:val="001D5223"/>
    <w:rsid w:val="001E73F7"/>
    <w:rsid w:val="001F3296"/>
    <w:rsid w:val="001F6F3E"/>
    <w:rsid w:val="00204C98"/>
    <w:rsid w:val="002059F8"/>
    <w:rsid w:val="002064EA"/>
    <w:rsid w:val="0021332A"/>
    <w:rsid w:val="00223F13"/>
    <w:rsid w:val="00243118"/>
    <w:rsid w:val="0024635E"/>
    <w:rsid w:val="00252713"/>
    <w:rsid w:val="00262943"/>
    <w:rsid w:val="00263AE8"/>
    <w:rsid w:val="00265ECC"/>
    <w:rsid w:val="002711F1"/>
    <w:rsid w:val="002751F6"/>
    <w:rsid w:val="00277CBE"/>
    <w:rsid w:val="002901DA"/>
    <w:rsid w:val="00296EB2"/>
    <w:rsid w:val="002A1292"/>
    <w:rsid w:val="002A5E2A"/>
    <w:rsid w:val="002B3DE1"/>
    <w:rsid w:val="002C680B"/>
    <w:rsid w:val="002F6BCB"/>
    <w:rsid w:val="00302C9E"/>
    <w:rsid w:val="00330FFE"/>
    <w:rsid w:val="003325F0"/>
    <w:rsid w:val="00340195"/>
    <w:rsid w:val="00340B09"/>
    <w:rsid w:val="00343465"/>
    <w:rsid w:val="0034445C"/>
    <w:rsid w:val="00347DA1"/>
    <w:rsid w:val="00367F91"/>
    <w:rsid w:val="00376536"/>
    <w:rsid w:val="003876B4"/>
    <w:rsid w:val="003952D7"/>
    <w:rsid w:val="003A42A2"/>
    <w:rsid w:val="003A5C62"/>
    <w:rsid w:val="003B3925"/>
    <w:rsid w:val="003C6832"/>
    <w:rsid w:val="003D01B9"/>
    <w:rsid w:val="003D1E54"/>
    <w:rsid w:val="003D6394"/>
    <w:rsid w:val="003E4A7B"/>
    <w:rsid w:val="004013E7"/>
    <w:rsid w:val="004018E5"/>
    <w:rsid w:val="00406AB1"/>
    <w:rsid w:val="004149B9"/>
    <w:rsid w:val="00424B72"/>
    <w:rsid w:val="00424CD6"/>
    <w:rsid w:val="00425398"/>
    <w:rsid w:val="00441610"/>
    <w:rsid w:val="00443351"/>
    <w:rsid w:val="004446FB"/>
    <w:rsid w:val="004506B0"/>
    <w:rsid w:val="00452D4C"/>
    <w:rsid w:val="00455231"/>
    <w:rsid w:val="00457A0E"/>
    <w:rsid w:val="00457B35"/>
    <w:rsid w:val="00462717"/>
    <w:rsid w:val="004718A2"/>
    <w:rsid w:val="0049234F"/>
    <w:rsid w:val="004953EE"/>
    <w:rsid w:val="004A4561"/>
    <w:rsid w:val="004B71D7"/>
    <w:rsid w:val="004D17A0"/>
    <w:rsid w:val="004E2091"/>
    <w:rsid w:val="004E6748"/>
    <w:rsid w:val="004E7CFA"/>
    <w:rsid w:val="005068F0"/>
    <w:rsid w:val="0051217C"/>
    <w:rsid w:val="00516147"/>
    <w:rsid w:val="005279EB"/>
    <w:rsid w:val="00544A0C"/>
    <w:rsid w:val="00547668"/>
    <w:rsid w:val="0055164D"/>
    <w:rsid w:val="00555627"/>
    <w:rsid w:val="0055793B"/>
    <w:rsid w:val="00572C5C"/>
    <w:rsid w:val="005744DF"/>
    <w:rsid w:val="005777C6"/>
    <w:rsid w:val="0058644A"/>
    <w:rsid w:val="00587041"/>
    <w:rsid w:val="00590516"/>
    <w:rsid w:val="00593F58"/>
    <w:rsid w:val="00594205"/>
    <w:rsid w:val="005A4265"/>
    <w:rsid w:val="005A63E4"/>
    <w:rsid w:val="005B0543"/>
    <w:rsid w:val="005D290F"/>
    <w:rsid w:val="005D60DA"/>
    <w:rsid w:val="005D61D6"/>
    <w:rsid w:val="005E68C6"/>
    <w:rsid w:val="005F3EA0"/>
    <w:rsid w:val="006001AE"/>
    <w:rsid w:val="006008B8"/>
    <w:rsid w:val="0061073C"/>
    <w:rsid w:val="006209B7"/>
    <w:rsid w:val="00633BDA"/>
    <w:rsid w:val="006622AA"/>
    <w:rsid w:val="006646DB"/>
    <w:rsid w:val="006807E7"/>
    <w:rsid w:val="0068185A"/>
    <w:rsid w:val="0068689C"/>
    <w:rsid w:val="006E6627"/>
    <w:rsid w:val="006F1DCD"/>
    <w:rsid w:val="006F3985"/>
    <w:rsid w:val="00701A13"/>
    <w:rsid w:val="007164D2"/>
    <w:rsid w:val="007215C3"/>
    <w:rsid w:val="00741373"/>
    <w:rsid w:val="0074244E"/>
    <w:rsid w:val="00747BC6"/>
    <w:rsid w:val="00753639"/>
    <w:rsid w:val="00755A1A"/>
    <w:rsid w:val="00761BA9"/>
    <w:rsid w:val="00776F13"/>
    <w:rsid w:val="007955CD"/>
    <w:rsid w:val="007A4919"/>
    <w:rsid w:val="007B0824"/>
    <w:rsid w:val="007B4D60"/>
    <w:rsid w:val="007C1482"/>
    <w:rsid w:val="007C5ECE"/>
    <w:rsid w:val="007C6C43"/>
    <w:rsid w:val="007E4295"/>
    <w:rsid w:val="007F56CA"/>
    <w:rsid w:val="007F588F"/>
    <w:rsid w:val="00804C06"/>
    <w:rsid w:val="00811C3C"/>
    <w:rsid w:val="00840A24"/>
    <w:rsid w:val="00864664"/>
    <w:rsid w:val="00871669"/>
    <w:rsid w:val="00885454"/>
    <w:rsid w:val="00885F8A"/>
    <w:rsid w:val="008A02BE"/>
    <w:rsid w:val="008A5552"/>
    <w:rsid w:val="008B586B"/>
    <w:rsid w:val="008B69B3"/>
    <w:rsid w:val="008B760C"/>
    <w:rsid w:val="008C1284"/>
    <w:rsid w:val="008C7454"/>
    <w:rsid w:val="008D483E"/>
    <w:rsid w:val="008D4F6C"/>
    <w:rsid w:val="008D6520"/>
    <w:rsid w:val="008F51DD"/>
    <w:rsid w:val="0090434D"/>
    <w:rsid w:val="009060F3"/>
    <w:rsid w:val="00913002"/>
    <w:rsid w:val="00921737"/>
    <w:rsid w:val="00941906"/>
    <w:rsid w:val="00944049"/>
    <w:rsid w:val="009448A1"/>
    <w:rsid w:val="00955CBE"/>
    <w:rsid w:val="009633C2"/>
    <w:rsid w:val="0096794D"/>
    <w:rsid w:val="009771DD"/>
    <w:rsid w:val="00982B97"/>
    <w:rsid w:val="009913CE"/>
    <w:rsid w:val="009A6EBE"/>
    <w:rsid w:val="009C0AFE"/>
    <w:rsid w:val="009C665E"/>
    <w:rsid w:val="009F2E0F"/>
    <w:rsid w:val="009F587F"/>
    <w:rsid w:val="00A062BE"/>
    <w:rsid w:val="00A132B5"/>
    <w:rsid w:val="00A140CE"/>
    <w:rsid w:val="00A22389"/>
    <w:rsid w:val="00A2254F"/>
    <w:rsid w:val="00A22D45"/>
    <w:rsid w:val="00A23CB4"/>
    <w:rsid w:val="00A25EB8"/>
    <w:rsid w:val="00A26BA6"/>
    <w:rsid w:val="00A31A80"/>
    <w:rsid w:val="00A348EC"/>
    <w:rsid w:val="00A42045"/>
    <w:rsid w:val="00A54FF0"/>
    <w:rsid w:val="00A6149B"/>
    <w:rsid w:val="00A67E15"/>
    <w:rsid w:val="00A77192"/>
    <w:rsid w:val="00A95EA6"/>
    <w:rsid w:val="00AB10EE"/>
    <w:rsid w:val="00AB2B12"/>
    <w:rsid w:val="00AB6BBF"/>
    <w:rsid w:val="00AD029A"/>
    <w:rsid w:val="00AD397C"/>
    <w:rsid w:val="00AD736C"/>
    <w:rsid w:val="00AE1338"/>
    <w:rsid w:val="00AE4559"/>
    <w:rsid w:val="00AF6DC8"/>
    <w:rsid w:val="00B02C95"/>
    <w:rsid w:val="00B14A68"/>
    <w:rsid w:val="00B14B60"/>
    <w:rsid w:val="00B176C9"/>
    <w:rsid w:val="00B254FC"/>
    <w:rsid w:val="00B34ED3"/>
    <w:rsid w:val="00B429AE"/>
    <w:rsid w:val="00B6243D"/>
    <w:rsid w:val="00B765A2"/>
    <w:rsid w:val="00B80AD7"/>
    <w:rsid w:val="00B83C57"/>
    <w:rsid w:val="00B8642E"/>
    <w:rsid w:val="00B97172"/>
    <w:rsid w:val="00BA2DCE"/>
    <w:rsid w:val="00BA54E0"/>
    <w:rsid w:val="00BB3788"/>
    <w:rsid w:val="00BB3C60"/>
    <w:rsid w:val="00BC4AB8"/>
    <w:rsid w:val="00BC6FA7"/>
    <w:rsid w:val="00BD0595"/>
    <w:rsid w:val="00BD14F6"/>
    <w:rsid w:val="00BD53C9"/>
    <w:rsid w:val="00BF7AC0"/>
    <w:rsid w:val="00C023BB"/>
    <w:rsid w:val="00C02607"/>
    <w:rsid w:val="00C125BF"/>
    <w:rsid w:val="00C35FC1"/>
    <w:rsid w:val="00C378C5"/>
    <w:rsid w:val="00C47E3A"/>
    <w:rsid w:val="00C54F54"/>
    <w:rsid w:val="00C71A30"/>
    <w:rsid w:val="00C840B6"/>
    <w:rsid w:val="00CA56CB"/>
    <w:rsid w:val="00CA6F21"/>
    <w:rsid w:val="00CB01E4"/>
    <w:rsid w:val="00CB1211"/>
    <w:rsid w:val="00CB437B"/>
    <w:rsid w:val="00CB54DD"/>
    <w:rsid w:val="00CD2A6B"/>
    <w:rsid w:val="00CE64B3"/>
    <w:rsid w:val="00CF16BF"/>
    <w:rsid w:val="00CF67FB"/>
    <w:rsid w:val="00D16E96"/>
    <w:rsid w:val="00D2424D"/>
    <w:rsid w:val="00D313BF"/>
    <w:rsid w:val="00D564F3"/>
    <w:rsid w:val="00D65AA1"/>
    <w:rsid w:val="00D73A2A"/>
    <w:rsid w:val="00D75ED5"/>
    <w:rsid w:val="00D837D4"/>
    <w:rsid w:val="00D90EED"/>
    <w:rsid w:val="00D94462"/>
    <w:rsid w:val="00D950EF"/>
    <w:rsid w:val="00DB543C"/>
    <w:rsid w:val="00DC1DA7"/>
    <w:rsid w:val="00DE14AA"/>
    <w:rsid w:val="00DE61CD"/>
    <w:rsid w:val="00E060FD"/>
    <w:rsid w:val="00E273D3"/>
    <w:rsid w:val="00E3144F"/>
    <w:rsid w:val="00E33358"/>
    <w:rsid w:val="00E4031E"/>
    <w:rsid w:val="00E478EF"/>
    <w:rsid w:val="00E53BE9"/>
    <w:rsid w:val="00E578F3"/>
    <w:rsid w:val="00E67ED1"/>
    <w:rsid w:val="00E81E3B"/>
    <w:rsid w:val="00E87A72"/>
    <w:rsid w:val="00E95B57"/>
    <w:rsid w:val="00E96057"/>
    <w:rsid w:val="00E97166"/>
    <w:rsid w:val="00EB76AA"/>
    <w:rsid w:val="00EC310B"/>
    <w:rsid w:val="00EC55BA"/>
    <w:rsid w:val="00EC5A5C"/>
    <w:rsid w:val="00EE5D63"/>
    <w:rsid w:val="00EE7F44"/>
    <w:rsid w:val="00F054D6"/>
    <w:rsid w:val="00F13C8F"/>
    <w:rsid w:val="00F14A20"/>
    <w:rsid w:val="00F168EA"/>
    <w:rsid w:val="00F1729D"/>
    <w:rsid w:val="00F41D39"/>
    <w:rsid w:val="00F442E0"/>
    <w:rsid w:val="00F50CE7"/>
    <w:rsid w:val="00F5691A"/>
    <w:rsid w:val="00F62AEA"/>
    <w:rsid w:val="00F64B6A"/>
    <w:rsid w:val="00F73178"/>
    <w:rsid w:val="00F74259"/>
    <w:rsid w:val="00F76319"/>
    <w:rsid w:val="00F82D01"/>
    <w:rsid w:val="00F8341E"/>
    <w:rsid w:val="00F906E5"/>
    <w:rsid w:val="00F93B12"/>
    <w:rsid w:val="00F940C9"/>
    <w:rsid w:val="00FA6622"/>
    <w:rsid w:val="00FF102D"/>
    <w:rsid w:val="00FF2D6B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3178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F73178"/>
    <w:rPr>
      <w:rFonts w:ascii="Arial" w:eastAsia="Times New Roman" w:hAnsi="Arial" w:cs="Arial"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731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F73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178"/>
    <w:rPr>
      <w:rFonts w:eastAsia="Times New Roman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C6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4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254FC"/>
  </w:style>
  <w:style w:type="paragraph" w:customStyle="1" w:styleId="Default">
    <w:name w:val="Default"/>
    <w:rsid w:val="002059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E33358"/>
  </w:style>
  <w:style w:type="character" w:customStyle="1" w:styleId="Nagwek10">
    <w:name w:val="Nagłówek #1_"/>
    <w:basedOn w:val="Domylnaczcionkaakapitu"/>
    <w:rsid w:val="0070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0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rsid w:val="00701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01A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rsid w:val="00701A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701A13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701A13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0">
    <w:name w:val="Tekst treści (3)"/>
    <w:basedOn w:val="Teksttreci3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701A1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Bezodstpw">
    <w:name w:val="No Spacing"/>
    <w:uiPriority w:val="1"/>
    <w:qFormat/>
    <w:rsid w:val="00701A13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nik.miw@wetg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022F-1171-497C-9229-0EF73F4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6</TotalTime>
  <Pages>1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Justyna</cp:lastModifiedBy>
  <cp:revision>5</cp:revision>
  <cp:lastPrinted>2021-12-07T07:39:00Z</cp:lastPrinted>
  <dcterms:created xsi:type="dcterms:W3CDTF">2021-12-07T07:32:00Z</dcterms:created>
  <dcterms:modified xsi:type="dcterms:W3CDTF">2021-12-07T07:39:00Z</dcterms:modified>
</cp:coreProperties>
</file>